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1D" w:rsidRPr="00D1008A" w:rsidRDefault="005C1F1D" w:rsidP="005C1F1D">
      <w:pPr>
        <w:jc w:val="center"/>
        <w:rPr>
          <w:rFonts w:asciiTheme="minorHAnsi" w:hAnsiTheme="minorHAnsi" w:cstheme="minorHAnsi"/>
          <w:b/>
          <w:sz w:val="22"/>
          <w:u w:val="single"/>
        </w:rPr>
      </w:pPr>
      <w:r>
        <w:rPr>
          <w:rFonts w:asciiTheme="minorHAnsi" w:hAnsiTheme="minorHAnsi" w:cstheme="minorHAnsi"/>
          <w:b/>
          <w:sz w:val="22"/>
          <w:u w:val="single"/>
        </w:rPr>
        <w:t xml:space="preserve">ENGLISH III </w:t>
      </w:r>
      <w:r w:rsidRPr="00D1008A">
        <w:rPr>
          <w:rFonts w:asciiTheme="minorHAnsi" w:hAnsiTheme="minorHAnsi" w:cstheme="minorHAnsi"/>
          <w:b/>
          <w:sz w:val="22"/>
          <w:u w:val="single"/>
        </w:rPr>
        <w:t>SYLLABUS</w:t>
      </w:r>
    </w:p>
    <w:p w:rsidR="005C1F1D" w:rsidRPr="00D1008A"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sz w:val="22"/>
        </w:rPr>
      </w:pPr>
      <w:r w:rsidRPr="00D1008A">
        <w:rPr>
          <w:rFonts w:asciiTheme="minorHAnsi" w:hAnsiTheme="minorHAnsi" w:cstheme="minorHAnsi"/>
          <w:b/>
          <w:sz w:val="22"/>
        </w:rPr>
        <w:t>SEMESTER</w:t>
      </w:r>
      <w:r w:rsidR="00AC4CB2">
        <w:rPr>
          <w:rFonts w:asciiTheme="minorHAnsi" w:hAnsiTheme="minorHAnsi" w:cstheme="minorHAnsi"/>
          <w:b/>
          <w:sz w:val="22"/>
        </w:rPr>
        <w:t>S</w:t>
      </w:r>
      <w:r w:rsidRPr="00D1008A">
        <w:rPr>
          <w:rFonts w:asciiTheme="minorHAnsi" w:hAnsiTheme="minorHAnsi" w:cstheme="minorHAnsi"/>
          <w:b/>
          <w:sz w:val="22"/>
        </w:rPr>
        <w:t xml:space="preserve">: </w:t>
      </w:r>
      <w:r>
        <w:rPr>
          <w:rFonts w:asciiTheme="minorHAnsi" w:hAnsiTheme="minorHAnsi" w:cstheme="minorHAnsi"/>
          <w:b/>
          <w:sz w:val="22"/>
        </w:rPr>
        <w:t xml:space="preserve">     </w:t>
      </w:r>
      <w:r>
        <w:rPr>
          <w:rFonts w:asciiTheme="minorHAnsi" w:hAnsiTheme="minorHAnsi" w:cstheme="minorHAnsi"/>
          <w:sz w:val="22"/>
        </w:rPr>
        <w:t>Fall 2017</w:t>
      </w:r>
      <w:r w:rsidR="00AC4CB2">
        <w:rPr>
          <w:rFonts w:asciiTheme="minorHAnsi" w:hAnsiTheme="minorHAnsi" w:cstheme="minorHAnsi"/>
          <w:sz w:val="22"/>
        </w:rPr>
        <w:t>-</w:t>
      </w:r>
      <w:r>
        <w:rPr>
          <w:rFonts w:asciiTheme="minorHAnsi" w:hAnsiTheme="minorHAnsi" w:cstheme="minorHAnsi"/>
          <w:sz w:val="22"/>
        </w:rPr>
        <w:t>Spring of 2018 – Gold 1</w:t>
      </w:r>
    </w:p>
    <w:p w:rsidR="005C1F1D" w:rsidRPr="00D1008A" w:rsidRDefault="005C1F1D" w:rsidP="005C1F1D">
      <w:pPr>
        <w:rPr>
          <w:rFonts w:asciiTheme="minorHAnsi" w:hAnsiTheme="minorHAnsi" w:cstheme="minorHAnsi"/>
          <w:b/>
          <w:sz w:val="22"/>
        </w:rPr>
      </w:pPr>
    </w:p>
    <w:p w:rsidR="005C1F1D" w:rsidRDefault="005C1F1D" w:rsidP="005C1F1D">
      <w:pPr>
        <w:rPr>
          <w:rStyle w:val="Strong"/>
          <w:rFonts w:asciiTheme="minorHAnsi" w:hAnsiTheme="minorHAnsi" w:cstheme="minorHAnsi"/>
          <w:b w:val="0"/>
          <w:sz w:val="22"/>
        </w:rPr>
      </w:pPr>
      <w:r w:rsidRPr="00D1008A">
        <w:rPr>
          <w:rStyle w:val="Strong"/>
          <w:rFonts w:asciiTheme="minorHAnsi" w:hAnsiTheme="minorHAnsi" w:cstheme="minorHAnsi"/>
          <w:sz w:val="22"/>
        </w:rPr>
        <w:t xml:space="preserve">INSTRUCTOR: </w:t>
      </w:r>
      <w:r>
        <w:rPr>
          <w:rStyle w:val="Strong"/>
          <w:rFonts w:asciiTheme="minorHAnsi" w:hAnsiTheme="minorHAnsi" w:cstheme="minorHAnsi"/>
          <w:sz w:val="22"/>
        </w:rPr>
        <w:t xml:space="preserve"> </w:t>
      </w:r>
      <w:r w:rsidRPr="00D1008A">
        <w:rPr>
          <w:rStyle w:val="Strong"/>
          <w:rFonts w:asciiTheme="minorHAnsi" w:hAnsiTheme="minorHAnsi" w:cstheme="minorHAnsi"/>
          <w:b w:val="0"/>
          <w:sz w:val="22"/>
        </w:rPr>
        <w:t xml:space="preserve">Mr. Jeff Sand </w:t>
      </w:r>
      <w:r>
        <w:rPr>
          <w:rStyle w:val="Strong"/>
          <w:rFonts w:asciiTheme="minorHAnsi" w:hAnsiTheme="minorHAnsi" w:cstheme="minorHAnsi"/>
          <w:b w:val="0"/>
          <w:sz w:val="22"/>
        </w:rPr>
        <w:t xml:space="preserve">                                                    </w:t>
      </w:r>
      <w:r>
        <w:rPr>
          <w:rStyle w:val="Strong"/>
          <w:rFonts w:asciiTheme="minorHAnsi" w:hAnsiTheme="minorHAnsi" w:cstheme="minorHAnsi"/>
          <w:b w:val="0"/>
          <w:sz w:val="22"/>
        </w:rPr>
        <w:tab/>
        <w:t xml:space="preserve">             </w:t>
      </w:r>
    </w:p>
    <w:p w:rsidR="005C1F1D" w:rsidRPr="00D1008A" w:rsidRDefault="005C1F1D" w:rsidP="005C1F1D">
      <w:pPr>
        <w:ind w:left="720"/>
        <w:rPr>
          <w:rStyle w:val="Strong"/>
          <w:rFonts w:asciiTheme="minorHAnsi" w:hAnsiTheme="minorHAnsi" w:cstheme="minorHAnsi"/>
          <w:b w:val="0"/>
          <w:sz w:val="22"/>
        </w:rPr>
      </w:pPr>
      <w:r>
        <w:rPr>
          <w:rStyle w:val="Strong"/>
          <w:rFonts w:asciiTheme="minorHAnsi" w:hAnsiTheme="minorHAnsi" w:cstheme="minorHAnsi"/>
          <w:b w:val="0"/>
          <w:sz w:val="22"/>
        </w:rPr>
        <w:t xml:space="preserve">             </w:t>
      </w:r>
      <w:r w:rsidRPr="00D1008A">
        <w:rPr>
          <w:rStyle w:val="Strong"/>
          <w:rFonts w:asciiTheme="minorHAnsi" w:hAnsiTheme="minorHAnsi" w:cstheme="minorHAnsi"/>
          <w:b w:val="0"/>
          <w:sz w:val="22"/>
        </w:rPr>
        <w:t>Mitchell High School – Room 143</w:t>
      </w:r>
      <w:r w:rsidRPr="00D1008A">
        <w:rPr>
          <w:rStyle w:val="Strong"/>
          <w:rFonts w:asciiTheme="minorHAnsi" w:hAnsiTheme="minorHAnsi" w:cstheme="minorHAnsi"/>
          <w:b w:val="0"/>
          <w:sz w:val="22"/>
        </w:rPr>
        <w:tab/>
      </w:r>
      <w:r>
        <w:rPr>
          <w:rStyle w:val="Strong"/>
          <w:rFonts w:asciiTheme="minorHAnsi" w:hAnsiTheme="minorHAnsi" w:cstheme="minorHAnsi"/>
          <w:b w:val="0"/>
          <w:sz w:val="22"/>
        </w:rPr>
        <w:t xml:space="preserve">                                                                     </w:t>
      </w:r>
      <w:r w:rsidRPr="00D1008A">
        <w:rPr>
          <w:rStyle w:val="Strong"/>
          <w:rFonts w:asciiTheme="minorHAnsi" w:hAnsiTheme="minorHAnsi" w:cstheme="minorHAnsi"/>
          <w:b w:val="0"/>
          <w:sz w:val="22"/>
        </w:rPr>
        <w:tab/>
      </w:r>
    </w:p>
    <w:p w:rsidR="005C1F1D" w:rsidRPr="00D1008A" w:rsidRDefault="005C1F1D" w:rsidP="005C1F1D">
      <w:pPr>
        <w:rPr>
          <w:rStyle w:val="Strong"/>
          <w:rFonts w:asciiTheme="minorHAnsi" w:hAnsiTheme="minorHAnsi" w:cstheme="minorHAnsi"/>
          <w:b w:val="0"/>
          <w:bCs w:val="0"/>
          <w:sz w:val="22"/>
        </w:rPr>
      </w:pPr>
      <w:r w:rsidRPr="00D1008A">
        <w:rPr>
          <w:rStyle w:val="Strong"/>
          <w:rFonts w:asciiTheme="minorHAnsi" w:hAnsiTheme="minorHAnsi" w:cstheme="minorHAnsi"/>
          <w:b w:val="0"/>
          <w:sz w:val="22"/>
        </w:rPr>
        <w:t xml:space="preserve">                          </w:t>
      </w:r>
      <w:r>
        <w:rPr>
          <w:rStyle w:val="Strong"/>
          <w:rFonts w:asciiTheme="minorHAnsi" w:hAnsiTheme="minorHAnsi" w:cstheme="minorHAnsi"/>
          <w:b w:val="0"/>
          <w:sz w:val="22"/>
        </w:rPr>
        <w:t xml:space="preserve">  </w:t>
      </w:r>
      <w:hyperlink r:id="rId5" w:history="1">
        <w:r w:rsidRPr="00D1008A">
          <w:rPr>
            <w:rStyle w:val="Hyperlink"/>
            <w:rFonts w:asciiTheme="minorHAnsi" w:hAnsiTheme="minorHAnsi" w:cstheme="minorHAnsi"/>
            <w:sz w:val="22"/>
          </w:rPr>
          <w:t>jeff.sand@k12.sd.us</w:t>
        </w:r>
      </w:hyperlink>
    </w:p>
    <w:p w:rsidR="005C1F1D" w:rsidRDefault="005C1F1D" w:rsidP="005C1F1D">
      <w:pPr>
        <w:rPr>
          <w:rStyle w:val="Strong"/>
          <w:rFonts w:asciiTheme="minorHAnsi" w:hAnsiTheme="minorHAnsi" w:cstheme="minorHAnsi"/>
          <w:b w:val="0"/>
          <w:bCs w:val="0"/>
          <w:sz w:val="22"/>
        </w:rPr>
      </w:pPr>
      <w:r w:rsidRPr="00D1008A">
        <w:rPr>
          <w:rStyle w:val="Strong"/>
          <w:rFonts w:asciiTheme="minorHAnsi" w:hAnsiTheme="minorHAnsi" w:cstheme="minorHAnsi"/>
          <w:b w:val="0"/>
          <w:bCs w:val="0"/>
          <w:sz w:val="22"/>
        </w:rPr>
        <w:tab/>
      </w:r>
      <w:r>
        <w:rPr>
          <w:rStyle w:val="Strong"/>
          <w:rFonts w:asciiTheme="minorHAnsi" w:hAnsiTheme="minorHAnsi" w:cstheme="minorHAnsi"/>
          <w:b w:val="0"/>
          <w:bCs w:val="0"/>
          <w:sz w:val="22"/>
        </w:rPr>
        <w:t xml:space="preserve">             </w:t>
      </w:r>
      <w:hyperlink r:id="rId6" w:history="1">
        <w:r w:rsidRPr="00D1008A">
          <w:rPr>
            <w:rStyle w:val="Hyperlink"/>
            <w:rFonts w:asciiTheme="minorHAnsi" w:hAnsiTheme="minorHAnsi" w:cstheme="minorHAnsi"/>
            <w:sz w:val="22"/>
          </w:rPr>
          <w:t>www.mrsand.weebly.com</w:t>
        </w:r>
      </w:hyperlink>
      <w:r>
        <w:rPr>
          <w:rStyle w:val="Strong"/>
          <w:rFonts w:asciiTheme="minorHAnsi" w:hAnsiTheme="minorHAnsi" w:cstheme="minorHAnsi"/>
          <w:b w:val="0"/>
          <w:bCs w:val="0"/>
          <w:sz w:val="22"/>
        </w:rPr>
        <w:t xml:space="preserve">              </w:t>
      </w:r>
      <w:bookmarkStart w:id="0" w:name="_GoBack"/>
      <w:bookmarkEnd w:id="0"/>
    </w:p>
    <w:p w:rsidR="005C1F1D" w:rsidRPr="00187870" w:rsidRDefault="005C1F1D" w:rsidP="005C1F1D">
      <w:pPr>
        <w:ind w:left="2160"/>
        <w:rPr>
          <w:rStyle w:val="Strong"/>
          <w:rFonts w:asciiTheme="minorHAnsi" w:hAnsiTheme="minorHAnsi" w:cstheme="minorHAnsi"/>
          <w:b w:val="0"/>
          <w:bCs w:val="0"/>
          <w:sz w:val="22"/>
        </w:rPr>
      </w:pPr>
      <w:r>
        <w:rPr>
          <w:rStyle w:val="Strong"/>
          <w:rFonts w:asciiTheme="minorHAnsi" w:hAnsiTheme="minorHAnsi" w:cstheme="minorHAnsi"/>
          <w:b w:val="0"/>
          <w:bCs w:val="0"/>
          <w:sz w:val="22"/>
        </w:rPr>
        <w:t xml:space="preserve">        </w:t>
      </w:r>
    </w:p>
    <w:p w:rsidR="005C1F1D" w:rsidRPr="00977AA4" w:rsidRDefault="005C1F1D" w:rsidP="005C1F1D">
      <w:pPr>
        <w:rPr>
          <w:rFonts w:asciiTheme="minorHAnsi" w:hAnsiTheme="minorHAnsi" w:cstheme="minorHAnsi"/>
          <w:i/>
          <w:sz w:val="22"/>
        </w:rPr>
      </w:pPr>
      <w:r w:rsidRPr="00D1008A">
        <w:rPr>
          <w:rFonts w:asciiTheme="minorHAnsi" w:hAnsiTheme="minorHAnsi" w:cstheme="minorHAnsi"/>
          <w:b/>
          <w:sz w:val="22"/>
        </w:rPr>
        <w:t>TEXT</w:t>
      </w:r>
      <w:r>
        <w:rPr>
          <w:rFonts w:asciiTheme="minorHAnsi" w:hAnsiTheme="minorHAnsi" w:cstheme="minorHAnsi"/>
          <w:b/>
          <w:sz w:val="22"/>
        </w:rPr>
        <w:t>BOOK</w:t>
      </w:r>
      <w:r w:rsidRPr="00D1008A">
        <w:rPr>
          <w:rFonts w:asciiTheme="minorHAnsi" w:hAnsiTheme="minorHAnsi" w:cstheme="minorHAnsi"/>
          <w:b/>
          <w:sz w:val="22"/>
        </w:rPr>
        <w:t xml:space="preserve">: </w:t>
      </w:r>
      <w:r w:rsidR="007A4A7B">
        <w:rPr>
          <w:rFonts w:asciiTheme="minorHAnsi" w:hAnsiTheme="minorHAnsi" w:cstheme="minorHAnsi"/>
          <w:i/>
          <w:sz w:val="22"/>
        </w:rPr>
        <w:t>Collections – Houghton, Mifflin, Harcourt</w:t>
      </w:r>
    </w:p>
    <w:p w:rsidR="005C1F1D" w:rsidRPr="00D1008A" w:rsidRDefault="005C1F1D" w:rsidP="005C1F1D">
      <w:pPr>
        <w:rPr>
          <w:rFonts w:asciiTheme="minorHAnsi" w:hAnsiTheme="minorHAnsi" w:cstheme="minorHAnsi"/>
          <w:i/>
          <w:sz w:val="22"/>
        </w:rPr>
      </w:pPr>
    </w:p>
    <w:p w:rsidR="007A4A7B" w:rsidRPr="007A4A7B" w:rsidRDefault="005C1F1D" w:rsidP="007A4A7B">
      <w:pPr>
        <w:rPr>
          <w:rFonts w:asciiTheme="minorHAnsi" w:hAnsiTheme="minorHAnsi" w:cstheme="minorHAnsi"/>
          <w:b/>
          <w:sz w:val="22"/>
        </w:rPr>
      </w:pPr>
      <w:r>
        <w:rPr>
          <w:rFonts w:asciiTheme="minorHAnsi" w:hAnsiTheme="minorHAnsi" w:cstheme="minorHAnsi"/>
          <w:b/>
          <w:sz w:val="22"/>
        </w:rPr>
        <w:t xml:space="preserve">COURSE </w:t>
      </w:r>
      <w:r w:rsidRPr="00D1008A">
        <w:rPr>
          <w:rFonts w:asciiTheme="minorHAnsi" w:hAnsiTheme="minorHAnsi" w:cstheme="minorHAnsi"/>
          <w:b/>
          <w:sz w:val="22"/>
        </w:rPr>
        <w:t>DESCRIPTION:</w:t>
      </w:r>
    </w:p>
    <w:p w:rsidR="007A4A7B" w:rsidRPr="007A4A7B" w:rsidRDefault="007A4A7B" w:rsidP="007A4A7B">
      <w:pPr>
        <w:rPr>
          <w:rFonts w:asciiTheme="minorHAnsi" w:hAnsiTheme="minorHAnsi" w:cstheme="minorHAnsi"/>
          <w:sz w:val="22"/>
        </w:rPr>
      </w:pPr>
      <w:r>
        <w:rPr>
          <w:rFonts w:asciiTheme="minorHAnsi" w:hAnsiTheme="minorHAnsi" w:cstheme="minorHAnsi"/>
          <w:sz w:val="22"/>
        </w:rPr>
        <w:t xml:space="preserve">English III </w:t>
      </w:r>
      <w:r w:rsidRPr="007A4A7B">
        <w:rPr>
          <w:rFonts w:asciiTheme="minorHAnsi" w:hAnsiTheme="minorHAnsi" w:cstheme="minorHAnsi"/>
          <w:sz w:val="22"/>
        </w:rPr>
        <w:t xml:space="preserve">seeks to develop students’ awareness of major works of American Literature and the development of American culture and society from the pre-Colonial period to the present day. Additionally, the course will continue to build upon vocabulary, reading, writing, speech, grammar, and research skills. </w:t>
      </w:r>
    </w:p>
    <w:p w:rsidR="007A4A7B" w:rsidRPr="007A4A7B" w:rsidRDefault="007A4A7B" w:rsidP="007A4A7B">
      <w:pPr>
        <w:rPr>
          <w:rFonts w:asciiTheme="minorHAnsi" w:hAnsiTheme="minorHAnsi" w:cstheme="minorHAnsi"/>
          <w:b/>
          <w:sz w:val="22"/>
        </w:rPr>
      </w:pPr>
    </w:p>
    <w:p w:rsidR="005C1F1D" w:rsidRPr="00D1008A" w:rsidRDefault="005C1F1D" w:rsidP="005C1F1D">
      <w:pPr>
        <w:rPr>
          <w:rFonts w:asciiTheme="minorHAnsi" w:hAnsiTheme="minorHAnsi" w:cstheme="minorHAnsi"/>
          <w:b/>
          <w:sz w:val="22"/>
          <w:u w:val="single"/>
        </w:rPr>
      </w:pPr>
      <w:r w:rsidRPr="00D1008A">
        <w:rPr>
          <w:rFonts w:asciiTheme="minorHAnsi" w:hAnsiTheme="minorHAnsi" w:cstheme="minorHAnsi"/>
          <w:b/>
          <w:sz w:val="22"/>
        </w:rPr>
        <w:t xml:space="preserve">MATERIALS: </w:t>
      </w:r>
    </w:p>
    <w:p w:rsidR="005C1F1D" w:rsidRPr="00D1008A" w:rsidRDefault="005C1F1D" w:rsidP="005C1F1D">
      <w:pPr>
        <w:rPr>
          <w:rFonts w:asciiTheme="minorHAnsi" w:hAnsiTheme="minorHAnsi" w:cstheme="minorHAnsi"/>
          <w:sz w:val="22"/>
        </w:rPr>
      </w:pPr>
      <w:r>
        <w:rPr>
          <w:rFonts w:asciiTheme="minorHAnsi" w:hAnsiTheme="minorHAnsi" w:cstheme="minorHAnsi"/>
          <w:sz w:val="22"/>
        </w:rPr>
        <w:t>-Laptop/Charger (Please bring to class every day.)</w:t>
      </w:r>
    </w:p>
    <w:p w:rsidR="005C1F1D" w:rsidRDefault="005C1F1D" w:rsidP="005C1F1D">
      <w:pPr>
        <w:rPr>
          <w:rFonts w:asciiTheme="minorHAnsi" w:hAnsiTheme="minorHAnsi" w:cstheme="minorHAnsi"/>
          <w:sz w:val="22"/>
        </w:rPr>
      </w:pPr>
      <w:r w:rsidRPr="00D1008A">
        <w:rPr>
          <w:rFonts w:asciiTheme="minorHAnsi" w:hAnsiTheme="minorHAnsi" w:cstheme="minorHAnsi"/>
          <w:sz w:val="22"/>
        </w:rPr>
        <w:t>-</w:t>
      </w:r>
      <w:r>
        <w:rPr>
          <w:rFonts w:asciiTheme="minorHAnsi" w:hAnsiTheme="minorHAnsi" w:cstheme="minorHAnsi"/>
          <w:sz w:val="22"/>
        </w:rPr>
        <w:t>Notebook</w:t>
      </w:r>
    </w:p>
    <w:p w:rsidR="005C1F1D" w:rsidRPr="00D1008A" w:rsidRDefault="005C1F1D" w:rsidP="005C1F1D">
      <w:pPr>
        <w:rPr>
          <w:rFonts w:asciiTheme="minorHAnsi" w:hAnsiTheme="minorHAnsi" w:cstheme="minorHAnsi"/>
          <w:sz w:val="22"/>
        </w:rPr>
      </w:pPr>
      <w:r>
        <w:rPr>
          <w:rFonts w:asciiTheme="minorHAnsi" w:hAnsiTheme="minorHAnsi" w:cstheme="minorHAnsi"/>
          <w:sz w:val="22"/>
        </w:rPr>
        <w:t>-Note cards</w:t>
      </w:r>
    </w:p>
    <w:p w:rsidR="005C1F1D" w:rsidRDefault="005C1F1D" w:rsidP="005C1F1D">
      <w:pPr>
        <w:rPr>
          <w:rFonts w:asciiTheme="minorHAnsi" w:hAnsiTheme="minorHAnsi" w:cstheme="minorHAnsi"/>
          <w:sz w:val="22"/>
        </w:rPr>
      </w:pPr>
      <w:r>
        <w:rPr>
          <w:rFonts w:asciiTheme="minorHAnsi" w:hAnsiTheme="minorHAnsi" w:cstheme="minorHAnsi"/>
          <w:sz w:val="22"/>
        </w:rPr>
        <w:t>-Folder</w:t>
      </w:r>
    </w:p>
    <w:p w:rsidR="005C1F1D" w:rsidRDefault="005C1F1D" w:rsidP="005C1F1D">
      <w:pPr>
        <w:rPr>
          <w:rFonts w:asciiTheme="minorHAnsi" w:hAnsiTheme="minorHAnsi" w:cstheme="minorHAnsi"/>
          <w:sz w:val="22"/>
        </w:rPr>
      </w:pPr>
      <w:r>
        <w:rPr>
          <w:rFonts w:asciiTheme="minorHAnsi" w:hAnsiTheme="minorHAnsi" w:cstheme="minorHAnsi"/>
          <w:sz w:val="22"/>
        </w:rPr>
        <w:t>-Pens/Pencils/Highlighters</w:t>
      </w:r>
    </w:p>
    <w:p w:rsidR="005C1F1D"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b/>
          <w:sz w:val="22"/>
        </w:rPr>
      </w:pPr>
      <w:r w:rsidRPr="00D1008A">
        <w:rPr>
          <w:rFonts w:asciiTheme="minorHAnsi" w:hAnsiTheme="minorHAnsi" w:cstheme="minorHAnsi"/>
          <w:b/>
          <w:sz w:val="22"/>
        </w:rPr>
        <w:t xml:space="preserve">ELECTRONIC USE POLICY: </w:t>
      </w:r>
    </w:p>
    <w:p w:rsidR="005C1F1D" w:rsidRPr="00D1008A" w:rsidRDefault="005C1F1D" w:rsidP="005C1F1D">
      <w:pPr>
        <w:numPr>
          <w:ilvl w:val="0"/>
          <w:numId w:val="2"/>
        </w:numPr>
        <w:rPr>
          <w:rFonts w:asciiTheme="minorHAnsi" w:hAnsiTheme="minorHAnsi" w:cstheme="minorHAnsi"/>
          <w:sz w:val="22"/>
        </w:rPr>
      </w:pPr>
      <w:r w:rsidRPr="00D1008A">
        <w:rPr>
          <w:rFonts w:asciiTheme="minorHAnsi" w:hAnsiTheme="minorHAnsi" w:cstheme="minorHAnsi"/>
          <w:sz w:val="22"/>
        </w:rPr>
        <w:t xml:space="preserve">Respect- </w:t>
      </w:r>
      <w:r>
        <w:rPr>
          <w:rFonts w:asciiTheme="minorHAnsi" w:hAnsiTheme="minorHAnsi" w:cstheme="minorHAnsi"/>
          <w:sz w:val="22"/>
        </w:rPr>
        <w:t xml:space="preserve">Phones should be put away at the beginning of class. Leaving your phone on your desk during class is a distraction, temptation, and can be considered disrespectful to anyone speaking, including me. </w:t>
      </w:r>
      <w:r w:rsidRPr="00D1008A">
        <w:rPr>
          <w:rFonts w:asciiTheme="minorHAnsi" w:hAnsiTheme="minorHAnsi" w:cstheme="minorHAnsi"/>
          <w:sz w:val="22"/>
        </w:rPr>
        <w:t>Although we will be using the laptops frequently, we will not use them all of the time.</w:t>
      </w:r>
      <w:r>
        <w:rPr>
          <w:rFonts w:asciiTheme="minorHAnsi" w:hAnsiTheme="minorHAnsi" w:cstheme="minorHAnsi"/>
          <w:sz w:val="22"/>
        </w:rPr>
        <w:t xml:space="preserve"> If someone is speaking, please show respect by lowering your laptop lid and focusing your attention on the speaker.</w:t>
      </w:r>
    </w:p>
    <w:p w:rsidR="005C1F1D" w:rsidRPr="00D1008A" w:rsidRDefault="005C1F1D" w:rsidP="005C1F1D">
      <w:pPr>
        <w:numPr>
          <w:ilvl w:val="0"/>
          <w:numId w:val="2"/>
        </w:numPr>
        <w:rPr>
          <w:rFonts w:asciiTheme="minorHAnsi" w:hAnsiTheme="minorHAnsi" w:cstheme="minorHAnsi"/>
          <w:sz w:val="22"/>
        </w:rPr>
      </w:pPr>
      <w:r w:rsidRPr="00D1008A">
        <w:rPr>
          <w:rFonts w:asciiTheme="minorHAnsi" w:hAnsiTheme="minorHAnsi" w:cstheme="minorHAnsi"/>
          <w:sz w:val="22"/>
        </w:rPr>
        <w:t>Responsibility- You also must be responsible and proactive in terms of taking care of your laptop (keeping it charged, not leaving it behind, etc</w:t>
      </w:r>
      <w:r>
        <w:rPr>
          <w:rFonts w:asciiTheme="minorHAnsi" w:hAnsiTheme="minorHAnsi" w:cstheme="minorHAnsi"/>
          <w:sz w:val="22"/>
        </w:rPr>
        <w:t xml:space="preserve">.), but also </w:t>
      </w:r>
      <w:r w:rsidRPr="00D1008A">
        <w:rPr>
          <w:rFonts w:asciiTheme="minorHAnsi" w:hAnsiTheme="minorHAnsi" w:cstheme="minorHAnsi"/>
          <w:sz w:val="22"/>
        </w:rPr>
        <w:t>making sure you download any attachme</w:t>
      </w:r>
      <w:r>
        <w:rPr>
          <w:rFonts w:asciiTheme="minorHAnsi" w:hAnsiTheme="minorHAnsi" w:cstheme="minorHAnsi"/>
          <w:sz w:val="22"/>
        </w:rPr>
        <w:t xml:space="preserve">nts before leaving school as </w:t>
      </w:r>
      <w:r w:rsidRPr="00D1008A">
        <w:rPr>
          <w:rFonts w:asciiTheme="minorHAnsi" w:hAnsiTheme="minorHAnsi" w:cstheme="minorHAnsi"/>
          <w:sz w:val="22"/>
        </w:rPr>
        <w:t xml:space="preserve">you may not </w:t>
      </w:r>
      <w:r>
        <w:rPr>
          <w:rFonts w:asciiTheme="minorHAnsi" w:hAnsiTheme="minorHAnsi" w:cstheme="minorHAnsi"/>
          <w:sz w:val="22"/>
        </w:rPr>
        <w:t>have internet access at home. You are responsible for taking notes, writing</w:t>
      </w:r>
      <w:r w:rsidRPr="00D1008A">
        <w:rPr>
          <w:rFonts w:asciiTheme="minorHAnsi" w:hAnsiTheme="minorHAnsi" w:cstheme="minorHAnsi"/>
          <w:sz w:val="22"/>
        </w:rPr>
        <w:t xml:space="preserve"> assignments down in a planner or electronic calendar, and LISTEN</w:t>
      </w:r>
      <w:r>
        <w:rPr>
          <w:rFonts w:asciiTheme="minorHAnsi" w:hAnsiTheme="minorHAnsi" w:cstheme="minorHAnsi"/>
          <w:sz w:val="22"/>
        </w:rPr>
        <w:t>ING</w:t>
      </w:r>
      <w:r w:rsidRPr="00D1008A">
        <w:rPr>
          <w:rFonts w:asciiTheme="minorHAnsi" w:hAnsiTheme="minorHAnsi" w:cstheme="minorHAnsi"/>
          <w:sz w:val="22"/>
        </w:rPr>
        <w:t xml:space="preserve"> in class. Do not expect every detail from class to be available online.</w:t>
      </w:r>
    </w:p>
    <w:p w:rsidR="005C1F1D" w:rsidRDefault="005C1F1D" w:rsidP="005C1F1D">
      <w:pPr>
        <w:numPr>
          <w:ilvl w:val="0"/>
          <w:numId w:val="2"/>
        </w:numPr>
        <w:rPr>
          <w:rFonts w:asciiTheme="minorHAnsi" w:hAnsiTheme="minorHAnsi" w:cstheme="minorHAnsi"/>
          <w:sz w:val="22"/>
        </w:rPr>
      </w:pPr>
      <w:r w:rsidRPr="00D1008A">
        <w:rPr>
          <w:rFonts w:asciiTheme="minorHAnsi" w:hAnsiTheme="minorHAnsi" w:cstheme="minorHAnsi"/>
          <w:sz w:val="22"/>
        </w:rPr>
        <w:t xml:space="preserve">Reality- technology is now, more than ever, a part of our culture. I think we all should embrace this, but this will present challenges and temptations. There may be times when you are given time to work on assignments and multi-tasking or internet distractions may tempt you. Ultimately, you are responsible for your education, so do not expect extensions or leniency if you choose to not use class time appropriately. </w:t>
      </w:r>
    </w:p>
    <w:p w:rsidR="007A4A7B" w:rsidRPr="00D1008A" w:rsidRDefault="007A4A7B" w:rsidP="007A4A7B">
      <w:pPr>
        <w:rPr>
          <w:rFonts w:asciiTheme="minorHAnsi" w:hAnsiTheme="minorHAnsi" w:cstheme="minorHAnsi"/>
          <w:sz w:val="22"/>
        </w:rPr>
      </w:pPr>
    </w:p>
    <w:p w:rsidR="005C1F1D" w:rsidRPr="007A4121" w:rsidRDefault="005C1F1D" w:rsidP="005C1F1D">
      <w:pPr>
        <w:rPr>
          <w:rFonts w:asciiTheme="minorHAnsi" w:hAnsiTheme="minorHAnsi" w:cstheme="minorHAnsi"/>
          <w:sz w:val="22"/>
        </w:rPr>
      </w:pPr>
    </w:p>
    <w:p w:rsidR="007A4A7B" w:rsidRDefault="007A4A7B" w:rsidP="005C1F1D">
      <w:pPr>
        <w:rPr>
          <w:rFonts w:asciiTheme="minorHAnsi" w:hAnsiTheme="minorHAnsi" w:cstheme="minorHAnsi"/>
          <w:b/>
          <w:sz w:val="22"/>
        </w:rPr>
      </w:pPr>
    </w:p>
    <w:p w:rsidR="005C1F1D" w:rsidRPr="00D1008A" w:rsidRDefault="005C1F1D" w:rsidP="005C1F1D">
      <w:pPr>
        <w:rPr>
          <w:rFonts w:asciiTheme="minorHAnsi" w:hAnsiTheme="minorHAnsi" w:cstheme="minorHAnsi"/>
          <w:sz w:val="22"/>
        </w:rPr>
      </w:pPr>
      <w:r w:rsidRPr="00D1008A">
        <w:rPr>
          <w:rFonts w:asciiTheme="minorHAnsi" w:hAnsiTheme="minorHAnsi" w:cstheme="minorHAnsi"/>
          <w:b/>
          <w:sz w:val="22"/>
        </w:rPr>
        <w:t>ASSIGNMENTS AND GRADING:</w:t>
      </w:r>
      <w:r w:rsidRPr="00D1008A">
        <w:rPr>
          <w:rFonts w:asciiTheme="minorHAnsi" w:hAnsiTheme="minorHAnsi" w:cstheme="minorHAnsi"/>
          <w:sz w:val="22"/>
        </w:rPr>
        <w:t xml:space="preserve">  </w:t>
      </w:r>
    </w:p>
    <w:p w:rsidR="005C1F1D" w:rsidRDefault="005C1F1D" w:rsidP="005C1F1D">
      <w:pPr>
        <w:rPr>
          <w:rFonts w:asciiTheme="minorHAnsi" w:hAnsiTheme="minorHAnsi" w:cstheme="minorHAnsi"/>
          <w:sz w:val="22"/>
        </w:rPr>
      </w:pPr>
      <w:r>
        <w:rPr>
          <w:rFonts w:asciiTheme="minorHAnsi" w:hAnsiTheme="minorHAnsi" w:cstheme="minorHAnsi"/>
          <w:sz w:val="22"/>
        </w:rPr>
        <w:t>A</w:t>
      </w:r>
      <w:r w:rsidRPr="00D1008A">
        <w:rPr>
          <w:rFonts w:asciiTheme="minorHAnsi" w:hAnsiTheme="minorHAnsi" w:cstheme="minorHAnsi"/>
          <w:sz w:val="22"/>
        </w:rPr>
        <w:t>ssignments and activities will inclu</w:t>
      </w:r>
      <w:r>
        <w:rPr>
          <w:rFonts w:asciiTheme="minorHAnsi" w:hAnsiTheme="minorHAnsi" w:cstheme="minorHAnsi"/>
          <w:sz w:val="22"/>
        </w:rPr>
        <w:t>de, but are not limited to bell ringer activities, work</w:t>
      </w:r>
      <w:r w:rsidRPr="00D1008A">
        <w:rPr>
          <w:rFonts w:asciiTheme="minorHAnsi" w:hAnsiTheme="minorHAnsi" w:cstheme="minorHAnsi"/>
          <w:sz w:val="22"/>
        </w:rPr>
        <w:t>sheets, qu</w:t>
      </w:r>
      <w:r>
        <w:rPr>
          <w:rFonts w:asciiTheme="minorHAnsi" w:hAnsiTheme="minorHAnsi" w:cstheme="minorHAnsi"/>
          <w:sz w:val="22"/>
        </w:rPr>
        <w:t>izzes, tests, journa</w:t>
      </w:r>
      <w:r w:rsidR="007A4A7B">
        <w:rPr>
          <w:rFonts w:asciiTheme="minorHAnsi" w:hAnsiTheme="minorHAnsi" w:cstheme="minorHAnsi"/>
          <w:sz w:val="22"/>
        </w:rPr>
        <w:t>ls, essays</w:t>
      </w:r>
      <w:r w:rsidR="00FD713C">
        <w:rPr>
          <w:rFonts w:asciiTheme="minorHAnsi" w:hAnsiTheme="minorHAnsi" w:cstheme="minorHAnsi"/>
          <w:sz w:val="22"/>
        </w:rPr>
        <w:t xml:space="preserve"> (informative and narrative)</w:t>
      </w:r>
      <w:r w:rsidR="007A4A7B">
        <w:rPr>
          <w:rFonts w:asciiTheme="minorHAnsi" w:hAnsiTheme="minorHAnsi" w:cstheme="minorHAnsi"/>
          <w:sz w:val="22"/>
        </w:rPr>
        <w:t xml:space="preserve"> research papers, presentations, and participation during in-class </w:t>
      </w:r>
      <w:r>
        <w:rPr>
          <w:rFonts w:asciiTheme="minorHAnsi" w:hAnsiTheme="minorHAnsi" w:cstheme="minorHAnsi"/>
          <w:sz w:val="22"/>
        </w:rPr>
        <w:t xml:space="preserve">activities. </w:t>
      </w:r>
    </w:p>
    <w:p w:rsidR="005C1F1D" w:rsidRDefault="005C1F1D" w:rsidP="005C1F1D">
      <w:pPr>
        <w:rPr>
          <w:rFonts w:asciiTheme="minorHAnsi" w:hAnsiTheme="minorHAnsi" w:cstheme="minorHAnsi"/>
          <w:b/>
          <w:sz w:val="22"/>
        </w:rPr>
      </w:pPr>
    </w:p>
    <w:p w:rsidR="00FD713C" w:rsidRDefault="00FD713C" w:rsidP="005C1F1D">
      <w:pPr>
        <w:rPr>
          <w:rFonts w:asciiTheme="minorHAnsi" w:hAnsiTheme="minorHAnsi" w:cstheme="minorHAnsi"/>
          <w:b/>
          <w:sz w:val="22"/>
        </w:rPr>
      </w:pPr>
    </w:p>
    <w:p w:rsidR="005C1F1D" w:rsidRPr="007B3966" w:rsidRDefault="005C1F1D" w:rsidP="005C1F1D">
      <w:pPr>
        <w:rPr>
          <w:rFonts w:asciiTheme="minorHAnsi" w:hAnsiTheme="minorHAnsi" w:cstheme="minorHAnsi"/>
          <w:b/>
          <w:sz w:val="22"/>
        </w:rPr>
      </w:pPr>
      <w:r>
        <w:rPr>
          <w:rFonts w:asciiTheme="minorHAnsi" w:hAnsiTheme="minorHAnsi" w:cstheme="minorHAnsi"/>
          <w:b/>
          <w:sz w:val="22"/>
        </w:rPr>
        <w:t>GRADING SCALE</w:t>
      </w:r>
      <w:r w:rsidRPr="007B3966">
        <w:rPr>
          <w:rFonts w:asciiTheme="minorHAnsi" w:hAnsiTheme="minorHAnsi" w:cstheme="minorHAnsi"/>
          <w:b/>
          <w:sz w:val="22"/>
        </w:rPr>
        <w:t>: A = 90-100; B = 80-89; C = 70-79; D = 60-69; F = 0-59</w:t>
      </w:r>
    </w:p>
    <w:p w:rsidR="005C1F1D" w:rsidRPr="007B3966" w:rsidRDefault="005C1F1D" w:rsidP="005C1F1D">
      <w:pPr>
        <w:pStyle w:val="ListParagraph"/>
        <w:numPr>
          <w:ilvl w:val="0"/>
          <w:numId w:val="3"/>
        </w:numPr>
        <w:rPr>
          <w:rFonts w:asciiTheme="minorHAnsi" w:hAnsiTheme="minorHAnsi" w:cstheme="minorHAnsi"/>
          <w:sz w:val="22"/>
        </w:rPr>
      </w:pPr>
      <w:r w:rsidRPr="007B3966">
        <w:rPr>
          <w:rFonts w:asciiTheme="minorHAnsi" w:hAnsiTheme="minorHAnsi" w:cstheme="minorHAnsi"/>
          <w:sz w:val="22"/>
        </w:rPr>
        <w:t>Cumulative point totals</w:t>
      </w:r>
      <w:r>
        <w:rPr>
          <w:rFonts w:asciiTheme="minorHAnsi" w:hAnsiTheme="minorHAnsi" w:cstheme="minorHAnsi"/>
          <w:sz w:val="22"/>
        </w:rPr>
        <w:t xml:space="preserve"> will</w:t>
      </w:r>
      <w:r w:rsidRPr="007B3966">
        <w:rPr>
          <w:rFonts w:asciiTheme="minorHAnsi" w:hAnsiTheme="minorHAnsi" w:cstheme="minorHAnsi"/>
          <w:sz w:val="22"/>
        </w:rPr>
        <w:t xml:space="preserve"> det</w:t>
      </w:r>
      <w:r>
        <w:rPr>
          <w:rFonts w:asciiTheme="minorHAnsi" w:hAnsiTheme="minorHAnsi" w:cstheme="minorHAnsi"/>
          <w:sz w:val="22"/>
        </w:rPr>
        <w:t>ermine your grades. Quizzes, tests, and speeches</w:t>
      </w:r>
      <w:r w:rsidRPr="007B3966">
        <w:rPr>
          <w:rFonts w:asciiTheme="minorHAnsi" w:hAnsiTheme="minorHAnsi" w:cstheme="minorHAnsi"/>
          <w:sz w:val="22"/>
        </w:rPr>
        <w:t xml:space="preserve"> are worth more points than daily work.</w:t>
      </w:r>
    </w:p>
    <w:p w:rsidR="005C1F1D" w:rsidRPr="007B3966" w:rsidRDefault="005C1F1D" w:rsidP="005C1F1D">
      <w:pPr>
        <w:pStyle w:val="ListParagraph"/>
        <w:numPr>
          <w:ilvl w:val="0"/>
          <w:numId w:val="3"/>
        </w:numPr>
        <w:rPr>
          <w:rFonts w:asciiTheme="minorHAnsi" w:hAnsiTheme="minorHAnsi" w:cstheme="minorHAnsi"/>
          <w:sz w:val="22"/>
        </w:rPr>
      </w:pPr>
      <w:r w:rsidRPr="007B3966">
        <w:rPr>
          <w:rFonts w:asciiTheme="minorHAnsi" w:hAnsiTheme="minorHAnsi" w:cstheme="minorHAnsi"/>
          <w:sz w:val="22"/>
        </w:rPr>
        <w:t>You</w:t>
      </w:r>
      <w:r>
        <w:rPr>
          <w:rFonts w:asciiTheme="minorHAnsi" w:hAnsiTheme="minorHAnsi" w:cstheme="minorHAnsi"/>
          <w:sz w:val="22"/>
        </w:rPr>
        <w:t xml:space="preserve">r semester grade will be composed </w:t>
      </w:r>
      <w:r w:rsidRPr="007B3966">
        <w:rPr>
          <w:rFonts w:asciiTheme="minorHAnsi" w:hAnsiTheme="minorHAnsi" w:cstheme="minorHAnsi"/>
          <w:sz w:val="22"/>
        </w:rPr>
        <w:t>of</w:t>
      </w:r>
      <w:r>
        <w:rPr>
          <w:rFonts w:asciiTheme="minorHAnsi" w:hAnsiTheme="minorHAnsi" w:cstheme="minorHAnsi"/>
          <w:sz w:val="22"/>
        </w:rPr>
        <w:t xml:space="preserve"> the following:</w:t>
      </w:r>
      <w:r w:rsidRPr="007B3966">
        <w:rPr>
          <w:rFonts w:asciiTheme="minorHAnsi" w:hAnsiTheme="minorHAnsi" w:cstheme="minorHAnsi"/>
          <w:sz w:val="22"/>
        </w:rPr>
        <w:t xml:space="preserve"> 40% first nine weeks, 40% second nine week</w:t>
      </w:r>
      <w:r>
        <w:rPr>
          <w:rFonts w:asciiTheme="minorHAnsi" w:hAnsiTheme="minorHAnsi" w:cstheme="minorHAnsi"/>
          <w:sz w:val="22"/>
        </w:rPr>
        <w:t xml:space="preserve">s, and 20% semester exam. </w:t>
      </w:r>
    </w:p>
    <w:p w:rsidR="005C1F1D" w:rsidRDefault="005C1F1D" w:rsidP="005C1F1D">
      <w:pPr>
        <w:rPr>
          <w:rFonts w:asciiTheme="minorHAnsi" w:hAnsiTheme="minorHAnsi" w:cstheme="minorHAnsi"/>
          <w:b/>
          <w:sz w:val="22"/>
        </w:rPr>
      </w:pPr>
    </w:p>
    <w:p w:rsidR="00FD713C" w:rsidRDefault="00FD713C" w:rsidP="005C1F1D">
      <w:pPr>
        <w:rPr>
          <w:rFonts w:asciiTheme="minorHAnsi" w:hAnsiTheme="minorHAnsi" w:cstheme="minorHAnsi"/>
          <w:b/>
          <w:sz w:val="22"/>
        </w:rPr>
      </w:pPr>
    </w:p>
    <w:p w:rsidR="00FD713C" w:rsidRDefault="00FD713C" w:rsidP="005C1F1D">
      <w:pPr>
        <w:rPr>
          <w:rFonts w:asciiTheme="minorHAnsi" w:hAnsiTheme="minorHAnsi" w:cstheme="minorHAnsi"/>
          <w:b/>
          <w:sz w:val="22"/>
        </w:rPr>
      </w:pPr>
    </w:p>
    <w:p w:rsidR="00FD713C" w:rsidRDefault="00FD713C" w:rsidP="005C1F1D">
      <w:pPr>
        <w:rPr>
          <w:rFonts w:asciiTheme="minorHAnsi" w:hAnsiTheme="minorHAnsi" w:cstheme="minorHAnsi"/>
          <w:b/>
          <w:sz w:val="22"/>
        </w:rPr>
      </w:pPr>
    </w:p>
    <w:p w:rsidR="00FD713C" w:rsidRDefault="00FD713C" w:rsidP="005C1F1D">
      <w:pPr>
        <w:rPr>
          <w:rFonts w:asciiTheme="minorHAnsi" w:hAnsiTheme="minorHAnsi" w:cstheme="minorHAnsi"/>
          <w:b/>
          <w:sz w:val="22"/>
        </w:rPr>
      </w:pPr>
    </w:p>
    <w:p w:rsidR="005C1F1D" w:rsidRPr="007B3966" w:rsidRDefault="005C1F1D" w:rsidP="005C1F1D">
      <w:pPr>
        <w:rPr>
          <w:rFonts w:asciiTheme="minorHAnsi" w:hAnsiTheme="minorHAnsi" w:cstheme="minorHAnsi"/>
          <w:b/>
          <w:sz w:val="22"/>
        </w:rPr>
      </w:pPr>
      <w:r>
        <w:rPr>
          <w:rFonts w:asciiTheme="minorHAnsi" w:hAnsiTheme="minorHAnsi" w:cstheme="minorHAnsi"/>
          <w:b/>
          <w:sz w:val="22"/>
        </w:rPr>
        <w:t>LATE WORK/MAKE-UP WORK/ABSENCES</w:t>
      </w:r>
    </w:p>
    <w:p w:rsidR="005C1F1D" w:rsidRPr="007B3966" w:rsidRDefault="005C1F1D" w:rsidP="005C1F1D">
      <w:pPr>
        <w:pStyle w:val="ListParagraph"/>
        <w:numPr>
          <w:ilvl w:val="0"/>
          <w:numId w:val="4"/>
        </w:numPr>
        <w:rPr>
          <w:rFonts w:asciiTheme="minorHAnsi" w:hAnsiTheme="minorHAnsi" w:cstheme="minorHAnsi"/>
          <w:sz w:val="22"/>
        </w:rPr>
      </w:pPr>
      <w:r w:rsidRPr="007B3966">
        <w:rPr>
          <w:rFonts w:asciiTheme="minorHAnsi" w:hAnsiTheme="minorHAnsi" w:cstheme="minorHAnsi"/>
          <w:sz w:val="22"/>
        </w:rPr>
        <w:t>Expected Absences: If you know tha</w:t>
      </w:r>
      <w:r>
        <w:rPr>
          <w:rFonts w:asciiTheme="minorHAnsi" w:hAnsiTheme="minorHAnsi" w:cstheme="minorHAnsi"/>
          <w:sz w:val="22"/>
        </w:rPr>
        <w:t>t you will be gone for an activity, doctor’s appointment, etc.</w:t>
      </w:r>
      <w:r w:rsidRPr="007B3966">
        <w:rPr>
          <w:rFonts w:asciiTheme="minorHAnsi" w:hAnsiTheme="minorHAnsi" w:cstheme="minorHAnsi"/>
          <w:sz w:val="22"/>
        </w:rPr>
        <w:t xml:space="preserve">, you are required to make up the work you will miss </w:t>
      </w:r>
      <w:r w:rsidRPr="007B3966">
        <w:rPr>
          <w:rFonts w:asciiTheme="minorHAnsi" w:hAnsiTheme="minorHAnsi" w:cstheme="minorHAnsi"/>
          <w:b/>
          <w:sz w:val="22"/>
        </w:rPr>
        <w:t>before</w:t>
      </w:r>
      <w:r w:rsidRPr="007B3966">
        <w:rPr>
          <w:rFonts w:asciiTheme="minorHAnsi" w:hAnsiTheme="minorHAnsi" w:cstheme="minorHAnsi"/>
          <w:sz w:val="22"/>
        </w:rPr>
        <w:t xml:space="preserve"> t</w:t>
      </w:r>
      <w:r>
        <w:rPr>
          <w:rFonts w:asciiTheme="minorHAnsi" w:hAnsiTheme="minorHAnsi" w:cstheme="minorHAnsi"/>
          <w:sz w:val="22"/>
        </w:rPr>
        <w:t xml:space="preserve">he absence. </w:t>
      </w:r>
    </w:p>
    <w:p w:rsidR="005C1F1D" w:rsidRDefault="005C1F1D" w:rsidP="005C1F1D">
      <w:pPr>
        <w:pStyle w:val="ListParagraph"/>
        <w:numPr>
          <w:ilvl w:val="0"/>
          <w:numId w:val="4"/>
        </w:numPr>
        <w:rPr>
          <w:rFonts w:asciiTheme="minorHAnsi" w:hAnsiTheme="minorHAnsi" w:cstheme="minorHAnsi"/>
          <w:sz w:val="22"/>
        </w:rPr>
      </w:pPr>
      <w:r w:rsidRPr="007B3966">
        <w:rPr>
          <w:rFonts w:asciiTheme="minorHAnsi" w:hAnsiTheme="minorHAnsi" w:cstheme="minorHAnsi"/>
          <w:sz w:val="22"/>
        </w:rPr>
        <w:t>Unexpected Absences</w:t>
      </w:r>
      <w:r>
        <w:rPr>
          <w:rFonts w:asciiTheme="minorHAnsi" w:hAnsiTheme="minorHAnsi" w:cstheme="minorHAnsi"/>
          <w:sz w:val="22"/>
        </w:rPr>
        <w:t xml:space="preserve">: If you are absent without prior </w:t>
      </w:r>
      <w:r w:rsidRPr="007B3966">
        <w:rPr>
          <w:rFonts w:asciiTheme="minorHAnsi" w:hAnsiTheme="minorHAnsi" w:cstheme="minorHAnsi"/>
          <w:sz w:val="22"/>
        </w:rPr>
        <w:t>knowledge, you are expected to find out what your assignments/obligations are and complete them before the next class period. So if you are sick on Monday and cannot come to clas</w:t>
      </w:r>
      <w:r>
        <w:rPr>
          <w:rFonts w:asciiTheme="minorHAnsi" w:hAnsiTheme="minorHAnsi" w:cstheme="minorHAnsi"/>
          <w:sz w:val="22"/>
        </w:rPr>
        <w:t xml:space="preserve">s, you need to visit </w:t>
      </w:r>
      <w:r w:rsidRPr="00386C4D">
        <w:rPr>
          <w:rFonts w:asciiTheme="minorHAnsi" w:hAnsiTheme="minorHAnsi" w:cstheme="minorHAnsi"/>
          <w:b/>
          <w:sz w:val="22"/>
        </w:rPr>
        <w:t>mrsand.weebly.com</w:t>
      </w:r>
      <w:r>
        <w:rPr>
          <w:rFonts w:asciiTheme="minorHAnsi" w:hAnsiTheme="minorHAnsi" w:cstheme="minorHAnsi"/>
          <w:sz w:val="22"/>
        </w:rPr>
        <w:t xml:space="preserve"> to determine what you missed. If you still have questions after visiting the class website, then please stop in and see me during SRB or before/after school.</w:t>
      </w:r>
    </w:p>
    <w:p w:rsidR="005C1F1D" w:rsidRPr="005761CF" w:rsidRDefault="005C1F1D" w:rsidP="005C1F1D">
      <w:pPr>
        <w:pStyle w:val="ListParagraph"/>
        <w:numPr>
          <w:ilvl w:val="0"/>
          <w:numId w:val="4"/>
        </w:numPr>
        <w:rPr>
          <w:rFonts w:asciiTheme="minorHAnsi" w:hAnsiTheme="minorHAnsi" w:cstheme="minorHAnsi"/>
          <w:sz w:val="22"/>
        </w:rPr>
      </w:pPr>
      <w:r w:rsidRPr="005761CF">
        <w:rPr>
          <w:rFonts w:asciiTheme="minorHAnsi" w:hAnsiTheme="minorHAnsi" w:cstheme="minorHAnsi"/>
          <w:sz w:val="22"/>
        </w:rPr>
        <w:t>Whether the deadline is the end of the cl</w:t>
      </w:r>
      <w:r>
        <w:rPr>
          <w:rFonts w:asciiTheme="minorHAnsi" w:hAnsiTheme="minorHAnsi" w:cstheme="minorHAnsi"/>
          <w:sz w:val="22"/>
        </w:rPr>
        <w:t xml:space="preserve">ass period or nine weeks from now - </w:t>
      </w:r>
      <w:r w:rsidRPr="005761CF">
        <w:rPr>
          <w:rFonts w:asciiTheme="minorHAnsi" w:hAnsiTheme="minorHAnsi" w:cstheme="minorHAnsi"/>
          <w:sz w:val="22"/>
        </w:rPr>
        <w:t>submit work on time.</w:t>
      </w:r>
    </w:p>
    <w:p w:rsidR="005C1F1D" w:rsidRPr="005761CF" w:rsidRDefault="005C1F1D" w:rsidP="005C1F1D">
      <w:pPr>
        <w:pStyle w:val="ListParagraph"/>
        <w:numPr>
          <w:ilvl w:val="0"/>
          <w:numId w:val="4"/>
        </w:numPr>
        <w:rPr>
          <w:rFonts w:asciiTheme="minorHAnsi" w:hAnsiTheme="minorHAnsi" w:cstheme="minorHAnsi"/>
          <w:sz w:val="22"/>
        </w:rPr>
      </w:pPr>
      <w:r w:rsidRPr="005761CF">
        <w:rPr>
          <w:rFonts w:asciiTheme="minorHAnsi" w:hAnsiTheme="minorHAnsi" w:cstheme="minorHAnsi"/>
          <w:sz w:val="22"/>
        </w:rPr>
        <w:t xml:space="preserve">Late work is only eligible for half credit, but even if an assignment is late, turn it in because half credit is better than no credit. </w:t>
      </w:r>
    </w:p>
    <w:p w:rsidR="005C1F1D" w:rsidRPr="005761CF" w:rsidRDefault="005C1F1D" w:rsidP="005C1F1D">
      <w:pPr>
        <w:pStyle w:val="ListParagraph"/>
        <w:numPr>
          <w:ilvl w:val="0"/>
          <w:numId w:val="4"/>
        </w:numPr>
        <w:rPr>
          <w:rFonts w:asciiTheme="minorHAnsi" w:hAnsiTheme="minorHAnsi" w:cstheme="minorHAnsi"/>
          <w:sz w:val="22"/>
        </w:rPr>
      </w:pPr>
      <w:r w:rsidRPr="005761CF">
        <w:rPr>
          <w:rFonts w:asciiTheme="minorHAnsi" w:hAnsiTheme="minorHAnsi" w:cstheme="minorHAnsi"/>
          <w:sz w:val="22"/>
        </w:rPr>
        <w:t>After one week from the assignment’s due date, you may no longer turn it in for credit.</w:t>
      </w:r>
      <w:r w:rsidRPr="005761CF">
        <w:rPr>
          <w:rFonts w:asciiTheme="minorHAnsi" w:hAnsiTheme="minorHAnsi" w:cstheme="minorHAnsi"/>
          <w:sz w:val="22"/>
        </w:rPr>
        <w:tab/>
      </w:r>
    </w:p>
    <w:p w:rsidR="005C1F1D" w:rsidRDefault="005C1F1D" w:rsidP="005C1F1D">
      <w:pPr>
        <w:rPr>
          <w:rFonts w:asciiTheme="minorHAnsi" w:hAnsiTheme="minorHAnsi" w:cstheme="minorHAnsi"/>
          <w:b/>
          <w:sz w:val="22"/>
        </w:rPr>
      </w:pPr>
    </w:p>
    <w:p w:rsidR="007A64A2" w:rsidRDefault="007A64A2" w:rsidP="005C1F1D">
      <w:pPr>
        <w:rPr>
          <w:rFonts w:asciiTheme="minorHAnsi" w:hAnsiTheme="minorHAnsi" w:cstheme="minorHAnsi"/>
          <w:b/>
          <w:sz w:val="22"/>
        </w:rPr>
      </w:pPr>
    </w:p>
    <w:p w:rsidR="005C1F1D" w:rsidRPr="00386C4D" w:rsidRDefault="005C1F1D" w:rsidP="005C1F1D">
      <w:pPr>
        <w:rPr>
          <w:rFonts w:asciiTheme="minorHAnsi" w:hAnsiTheme="minorHAnsi" w:cstheme="minorHAnsi"/>
          <w:b/>
          <w:sz w:val="22"/>
        </w:rPr>
      </w:pPr>
      <w:r>
        <w:rPr>
          <w:rFonts w:asciiTheme="minorHAnsi" w:hAnsiTheme="minorHAnsi" w:cstheme="minorHAnsi"/>
          <w:b/>
          <w:sz w:val="22"/>
        </w:rPr>
        <w:t>BEGINNING OF THE CLASS PERIOD/END OF THE CLASS PERIOD PROCEDURES:</w:t>
      </w:r>
    </w:p>
    <w:p w:rsidR="005C1F1D" w:rsidRPr="00386C4D" w:rsidRDefault="005C1F1D" w:rsidP="005C1F1D">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There will be</w:t>
      </w:r>
      <w:r>
        <w:rPr>
          <w:rFonts w:asciiTheme="minorHAnsi" w:hAnsiTheme="minorHAnsi" w:cstheme="minorHAnsi"/>
          <w:sz w:val="22"/>
        </w:rPr>
        <w:t xml:space="preserve"> a bell ringer activity or instructions</w:t>
      </w:r>
      <w:r w:rsidRPr="00386C4D">
        <w:rPr>
          <w:rFonts w:asciiTheme="minorHAnsi" w:hAnsiTheme="minorHAnsi" w:cstheme="minorHAnsi"/>
          <w:sz w:val="22"/>
        </w:rPr>
        <w:t xml:space="preserve"> displayed on the board at the beginning of every period.</w:t>
      </w:r>
    </w:p>
    <w:p w:rsidR="005C1F1D" w:rsidRPr="00386C4D" w:rsidRDefault="005C1F1D" w:rsidP="005C1F1D">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You will be expected to be in your seat working quietly on this activity or assignment when the bell rings.</w:t>
      </w:r>
    </w:p>
    <w:p w:rsidR="005C1F1D" w:rsidRPr="00386C4D" w:rsidRDefault="005C1F1D" w:rsidP="005C1F1D">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The last portion of class will oftentimes be dedicated to the completion of an individual activity or beginning work on homework assignments for the day. Whatever the activity, continue working quietly until the bell rings.</w:t>
      </w:r>
    </w:p>
    <w:p w:rsidR="005C1F1D" w:rsidRPr="00386C4D" w:rsidRDefault="005C1F1D" w:rsidP="005C1F1D">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Do NOT congregate at the door</w:t>
      </w:r>
      <w:r w:rsidR="00FD713C">
        <w:rPr>
          <w:rFonts w:asciiTheme="minorHAnsi" w:hAnsiTheme="minorHAnsi" w:cstheme="minorHAnsi"/>
          <w:sz w:val="22"/>
        </w:rPr>
        <w:t xml:space="preserve"> </w:t>
      </w:r>
      <w:r w:rsidRPr="00386C4D">
        <w:rPr>
          <w:rFonts w:asciiTheme="minorHAnsi" w:hAnsiTheme="minorHAnsi" w:cstheme="minorHAnsi"/>
          <w:sz w:val="22"/>
        </w:rPr>
        <w:t>at the end of the</w:t>
      </w:r>
      <w:r>
        <w:rPr>
          <w:rFonts w:asciiTheme="minorHAnsi" w:hAnsiTheme="minorHAnsi" w:cstheme="minorHAnsi"/>
          <w:sz w:val="22"/>
        </w:rPr>
        <w:t xml:space="preserve"> class</w:t>
      </w:r>
      <w:r w:rsidRPr="00386C4D">
        <w:rPr>
          <w:rFonts w:asciiTheme="minorHAnsi" w:hAnsiTheme="minorHAnsi" w:cstheme="minorHAnsi"/>
          <w:sz w:val="22"/>
        </w:rPr>
        <w:t xml:space="preserve"> period. You are expected to remain in your seat working diligently until the bell rings. Failure to do this will result in the holding the class after the bell rings.</w:t>
      </w:r>
    </w:p>
    <w:p w:rsidR="005C1F1D" w:rsidRDefault="005C1F1D" w:rsidP="005C1F1D">
      <w:pPr>
        <w:rPr>
          <w:rFonts w:asciiTheme="minorHAnsi" w:hAnsiTheme="minorHAnsi" w:cstheme="minorHAnsi"/>
          <w:sz w:val="22"/>
        </w:rPr>
      </w:pPr>
    </w:p>
    <w:p w:rsidR="005C1F1D" w:rsidRDefault="005C1F1D" w:rsidP="005C1F1D">
      <w:pPr>
        <w:rPr>
          <w:rFonts w:asciiTheme="minorHAnsi" w:hAnsiTheme="minorHAnsi" w:cstheme="minorHAnsi"/>
          <w:b/>
          <w:sz w:val="22"/>
        </w:rPr>
      </w:pPr>
    </w:p>
    <w:p w:rsidR="00FD713C" w:rsidRDefault="00FD713C" w:rsidP="005C1F1D">
      <w:pPr>
        <w:rPr>
          <w:rFonts w:asciiTheme="minorHAnsi" w:hAnsiTheme="minorHAnsi" w:cstheme="minorHAnsi"/>
          <w:b/>
          <w:sz w:val="22"/>
        </w:rPr>
      </w:pPr>
    </w:p>
    <w:p w:rsidR="005C1F1D" w:rsidRDefault="005C1F1D" w:rsidP="005C1F1D">
      <w:pPr>
        <w:rPr>
          <w:rFonts w:asciiTheme="minorHAnsi" w:hAnsiTheme="minorHAnsi" w:cstheme="minorHAnsi"/>
          <w:sz w:val="22"/>
        </w:rPr>
      </w:pPr>
      <w:r w:rsidRPr="00D1008A">
        <w:rPr>
          <w:rFonts w:asciiTheme="minorHAnsi" w:hAnsiTheme="minorHAnsi" w:cstheme="minorHAnsi"/>
          <w:b/>
          <w:sz w:val="22"/>
        </w:rPr>
        <w:t>CLASSROOM EXPECTATIONS:</w:t>
      </w:r>
    </w:p>
    <w:p w:rsidR="005C1F1D" w:rsidRPr="00D1008A"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sz w:val="22"/>
        </w:rPr>
      </w:pPr>
      <w:r>
        <w:rPr>
          <w:rFonts w:asciiTheme="minorHAnsi" w:hAnsiTheme="minorHAnsi" w:cstheme="minorHAnsi"/>
          <w:b/>
          <w:sz w:val="22"/>
        </w:rPr>
        <w:t xml:space="preserve">Expectation </w:t>
      </w:r>
      <w:r w:rsidRPr="00D1008A">
        <w:rPr>
          <w:rFonts w:asciiTheme="minorHAnsi" w:hAnsiTheme="minorHAnsi" w:cstheme="minorHAnsi"/>
          <w:b/>
          <w:sz w:val="22"/>
        </w:rPr>
        <w:t>#1:</w:t>
      </w:r>
      <w:r w:rsidRPr="00D1008A">
        <w:rPr>
          <w:rFonts w:asciiTheme="minorHAnsi" w:hAnsiTheme="minorHAnsi" w:cstheme="minorHAnsi"/>
          <w:sz w:val="22"/>
        </w:rPr>
        <w:t xml:space="preserve">  </w:t>
      </w:r>
      <w:r w:rsidRPr="00D1008A">
        <w:rPr>
          <w:rFonts w:asciiTheme="minorHAnsi" w:hAnsiTheme="minorHAnsi" w:cstheme="minorHAnsi"/>
          <w:b/>
          <w:sz w:val="22"/>
        </w:rPr>
        <w:t>R-E-S-P-E-C-T</w:t>
      </w:r>
      <w:r w:rsidRPr="00D1008A">
        <w:rPr>
          <w:rFonts w:asciiTheme="minorHAnsi" w:hAnsiTheme="minorHAnsi" w:cstheme="minorHAnsi"/>
          <w:sz w:val="22"/>
        </w:rPr>
        <w:t>. You m</w:t>
      </w:r>
      <w:r>
        <w:rPr>
          <w:rFonts w:asciiTheme="minorHAnsi" w:hAnsiTheme="minorHAnsi" w:cstheme="minorHAnsi"/>
          <w:sz w:val="22"/>
        </w:rPr>
        <w:t xml:space="preserve">ust treat each of your classmates, guests in our room, and me </w:t>
      </w:r>
      <w:r w:rsidRPr="00D1008A">
        <w:rPr>
          <w:rFonts w:asciiTheme="minorHAnsi" w:hAnsiTheme="minorHAnsi" w:cstheme="minorHAnsi"/>
          <w:sz w:val="22"/>
        </w:rPr>
        <w:t>with the same level of respect with which you expect to be treated. You may do only those things that do not interfere with your learning or the learning of anyone else.</w:t>
      </w:r>
    </w:p>
    <w:p w:rsidR="005C1F1D" w:rsidRPr="00D1008A"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sz w:val="22"/>
        </w:rPr>
      </w:pPr>
      <w:r>
        <w:rPr>
          <w:rFonts w:asciiTheme="minorHAnsi" w:hAnsiTheme="minorHAnsi" w:cstheme="minorHAnsi"/>
          <w:b/>
          <w:sz w:val="22"/>
        </w:rPr>
        <w:t xml:space="preserve">Expectation #2: Focus on </w:t>
      </w:r>
      <w:r w:rsidRPr="00D1008A">
        <w:rPr>
          <w:rFonts w:asciiTheme="minorHAnsi" w:hAnsiTheme="minorHAnsi" w:cstheme="minorHAnsi"/>
          <w:b/>
          <w:sz w:val="22"/>
        </w:rPr>
        <w:t xml:space="preserve">learning. </w:t>
      </w:r>
      <w:r w:rsidRPr="00D1008A">
        <w:rPr>
          <w:rFonts w:asciiTheme="minorHAnsi" w:hAnsiTheme="minorHAnsi" w:cstheme="minorHAnsi"/>
          <w:sz w:val="22"/>
        </w:rPr>
        <w:t>Treat your space as bot</w:t>
      </w:r>
      <w:r>
        <w:rPr>
          <w:rFonts w:asciiTheme="minorHAnsi" w:hAnsiTheme="minorHAnsi" w:cstheme="minorHAnsi"/>
          <w:sz w:val="22"/>
        </w:rPr>
        <w:t>h a classroom and a learning environment. You must be willing to learn, participate, and improve each and every class period. Hold yourself accountable.</w:t>
      </w:r>
      <w:r w:rsidRPr="00D1008A">
        <w:rPr>
          <w:rFonts w:asciiTheme="minorHAnsi" w:hAnsiTheme="minorHAnsi" w:cstheme="minorHAnsi"/>
          <w:sz w:val="22"/>
        </w:rPr>
        <w:t xml:space="preserve">  </w:t>
      </w:r>
    </w:p>
    <w:p w:rsidR="005C1F1D" w:rsidRPr="00D1008A"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sz w:val="22"/>
        </w:rPr>
      </w:pPr>
      <w:r>
        <w:rPr>
          <w:rFonts w:asciiTheme="minorHAnsi" w:hAnsiTheme="minorHAnsi" w:cstheme="minorHAnsi"/>
          <w:b/>
          <w:sz w:val="22"/>
        </w:rPr>
        <w:t>Expectation</w:t>
      </w:r>
      <w:r w:rsidRPr="00D1008A">
        <w:rPr>
          <w:rFonts w:asciiTheme="minorHAnsi" w:hAnsiTheme="minorHAnsi" w:cstheme="minorHAnsi"/>
          <w:b/>
          <w:sz w:val="22"/>
        </w:rPr>
        <w:t xml:space="preserve"> #3</w:t>
      </w:r>
      <w:r w:rsidRPr="00D1008A">
        <w:rPr>
          <w:rFonts w:asciiTheme="minorHAnsi" w:hAnsiTheme="minorHAnsi" w:cstheme="minorHAnsi"/>
          <w:sz w:val="22"/>
        </w:rPr>
        <w:t xml:space="preserve">: </w:t>
      </w:r>
      <w:r w:rsidRPr="00D1008A">
        <w:rPr>
          <w:rFonts w:asciiTheme="minorHAnsi" w:hAnsiTheme="minorHAnsi" w:cstheme="minorHAnsi"/>
          <w:b/>
          <w:sz w:val="22"/>
        </w:rPr>
        <w:t>Time-Management</w:t>
      </w:r>
      <w:r w:rsidRPr="00D1008A">
        <w:rPr>
          <w:rFonts w:asciiTheme="minorHAnsi" w:hAnsiTheme="minorHAnsi" w:cstheme="minorHAnsi"/>
          <w:sz w:val="22"/>
        </w:rPr>
        <w:t>. Use class time productively. Because of the nature of this cl</w:t>
      </w:r>
      <w:r>
        <w:rPr>
          <w:rFonts w:asciiTheme="minorHAnsi" w:hAnsiTheme="minorHAnsi" w:cstheme="minorHAnsi"/>
          <w:sz w:val="22"/>
        </w:rPr>
        <w:t xml:space="preserve">ass, you will be given an adequate amount of time to prepare for, practice, and revise your speeches. </w:t>
      </w:r>
      <w:r w:rsidRPr="00D1008A">
        <w:rPr>
          <w:rFonts w:asciiTheme="minorHAnsi" w:hAnsiTheme="minorHAnsi" w:cstheme="minorHAnsi"/>
          <w:sz w:val="22"/>
        </w:rPr>
        <w:t>When you are given time to work individually or with a partner, take advantage of this! Remember that if you are call</w:t>
      </w:r>
      <w:r>
        <w:rPr>
          <w:rFonts w:asciiTheme="minorHAnsi" w:hAnsiTheme="minorHAnsi" w:cstheme="minorHAnsi"/>
          <w:sz w:val="22"/>
        </w:rPr>
        <w:t>ed on to present on speech days</w:t>
      </w:r>
      <w:r w:rsidRPr="00D1008A">
        <w:rPr>
          <w:rFonts w:asciiTheme="minorHAnsi" w:hAnsiTheme="minorHAnsi" w:cstheme="minorHAnsi"/>
          <w:sz w:val="22"/>
        </w:rPr>
        <w:t>, you must be prepared. If you choose not to make full use of c</w:t>
      </w:r>
      <w:r>
        <w:rPr>
          <w:rFonts w:asciiTheme="minorHAnsi" w:hAnsiTheme="minorHAnsi" w:cstheme="minorHAnsi"/>
          <w:sz w:val="22"/>
        </w:rPr>
        <w:t>lass time,</w:t>
      </w:r>
      <w:r w:rsidRPr="00D1008A">
        <w:rPr>
          <w:rFonts w:asciiTheme="minorHAnsi" w:hAnsiTheme="minorHAnsi" w:cstheme="minorHAnsi"/>
          <w:sz w:val="22"/>
        </w:rPr>
        <w:t xml:space="preserve"> you will get no flexibility from me. Do not expec</w:t>
      </w:r>
      <w:r>
        <w:rPr>
          <w:rFonts w:asciiTheme="minorHAnsi" w:hAnsiTheme="minorHAnsi" w:cstheme="minorHAnsi"/>
          <w:sz w:val="22"/>
        </w:rPr>
        <w:t xml:space="preserve">t extensions on assignments or passes out of other classes to work on assignments. </w:t>
      </w:r>
      <w:r w:rsidRPr="00D1008A">
        <w:rPr>
          <w:rFonts w:asciiTheme="minorHAnsi" w:hAnsiTheme="minorHAnsi" w:cstheme="minorHAnsi"/>
          <w:sz w:val="22"/>
        </w:rPr>
        <w:t xml:space="preserve"> </w:t>
      </w:r>
    </w:p>
    <w:p w:rsidR="005C1F1D" w:rsidRPr="00D1008A" w:rsidRDefault="005C1F1D" w:rsidP="005C1F1D">
      <w:pPr>
        <w:rPr>
          <w:rFonts w:asciiTheme="minorHAnsi" w:hAnsiTheme="minorHAnsi" w:cstheme="minorHAnsi"/>
          <w:sz w:val="22"/>
        </w:rPr>
      </w:pPr>
    </w:p>
    <w:p w:rsidR="005C1F1D" w:rsidRPr="003F3848" w:rsidRDefault="005C1F1D" w:rsidP="005C1F1D">
      <w:pPr>
        <w:rPr>
          <w:rFonts w:asciiTheme="minorHAnsi" w:hAnsiTheme="minorHAnsi" w:cstheme="minorHAnsi"/>
          <w:sz w:val="22"/>
        </w:rPr>
      </w:pPr>
      <w:r>
        <w:rPr>
          <w:rFonts w:asciiTheme="minorHAnsi" w:hAnsiTheme="minorHAnsi" w:cstheme="minorHAnsi"/>
          <w:b/>
          <w:sz w:val="22"/>
        </w:rPr>
        <w:t xml:space="preserve">Expectation #4: Go beyond your comfort zone! </w:t>
      </w:r>
      <w:r>
        <w:rPr>
          <w:rFonts w:asciiTheme="minorHAnsi" w:hAnsiTheme="minorHAnsi" w:cstheme="minorHAnsi"/>
          <w:sz w:val="22"/>
        </w:rPr>
        <w:t>“The only real failure in life…is the failure to try.” Please don’t be afraid to make mistakes, try something new, and get out of your comfort zone. Let’s make it a great year by giving it a 100% in all we do!</w:t>
      </w:r>
    </w:p>
    <w:p w:rsidR="005C1F1D" w:rsidRPr="00D1008A" w:rsidRDefault="005C1F1D" w:rsidP="005C1F1D">
      <w:pPr>
        <w:rPr>
          <w:rFonts w:asciiTheme="minorHAnsi" w:hAnsiTheme="minorHAnsi" w:cstheme="minorHAnsi"/>
          <w:sz w:val="22"/>
        </w:rPr>
      </w:pPr>
    </w:p>
    <w:p w:rsidR="005C1F1D" w:rsidRPr="00D1008A" w:rsidRDefault="005C1F1D" w:rsidP="005C1F1D">
      <w:pPr>
        <w:rPr>
          <w:rFonts w:asciiTheme="minorHAnsi" w:hAnsiTheme="minorHAnsi" w:cstheme="minorHAnsi"/>
          <w:b/>
          <w:sz w:val="44"/>
          <w:szCs w:val="56"/>
          <w:u w:val="single"/>
        </w:rPr>
      </w:pPr>
    </w:p>
    <w:p w:rsidR="004B44CA" w:rsidRDefault="004B44CA"/>
    <w:sectPr w:rsidR="004B44CA" w:rsidSect="006115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6FA7"/>
    <w:multiLevelType w:val="hybridMultilevel"/>
    <w:tmpl w:val="428C3EEC"/>
    <w:lvl w:ilvl="0" w:tplc="E758982A">
      <w:start w:val="1"/>
      <w:numFmt w:val="bullet"/>
      <w:lvlText w:val=""/>
      <w:lvlJc w:val="left"/>
      <w:pPr>
        <w:tabs>
          <w:tab w:val="num" w:pos="648"/>
        </w:tabs>
        <w:ind w:left="648"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7453F"/>
    <w:multiLevelType w:val="hybridMultilevel"/>
    <w:tmpl w:val="5B2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35D81"/>
    <w:multiLevelType w:val="hybridMultilevel"/>
    <w:tmpl w:val="CD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96610"/>
    <w:multiLevelType w:val="hybridMultilevel"/>
    <w:tmpl w:val="E3E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F3F64"/>
    <w:multiLevelType w:val="hybridMultilevel"/>
    <w:tmpl w:val="9BF2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1D"/>
    <w:rsid w:val="004B44CA"/>
    <w:rsid w:val="005C1F1D"/>
    <w:rsid w:val="007A4A7B"/>
    <w:rsid w:val="007A64A2"/>
    <w:rsid w:val="00AC4CB2"/>
    <w:rsid w:val="00FD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8698"/>
  <w15:chartTrackingRefBased/>
  <w15:docId w15:val="{89CF6A6A-7C81-4515-989B-F393F1EC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C1F1D"/>
    <w:rPr>
      <w:b/>
      <w:bCs/>
    </w:rPr>
  </w:style>
  <w:style w:type="character" w:styleId="Hyperlink">
    <w:name w:val="Hyperlink"/>
    <w:rsid w:val="005C1F1D"/>
    <w:rPr>
      <w:color w:val="0000FF"/>
      <w:u w:val="single"/>
    </w:rPr>
  </w:style>
  <w:style w:type="paragraph" w:styleId="ListParagraph">
    <w:name w:val="List Paragraph"/>
    <w:basedOn w:val="Normal"/>
    <w:uiPriority w:val="34"/>
    <w:qFormat/>
    <w:rsid w:val="005C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and.weebly.com" TargetMode="External"/><Relationship Id="rId5" Type="http://schemas.openxmlformats.org/officeDocument/2006/relationships/hyperlink" Target="mailto:jeff.san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5</cp:revision>
  <dcterms:created xsi:type="dcterms:W3CDTF">2017-08-24T12:28:00Z</dcterms:created>
  <dcterms:modified xsi:type="dcterms:W3CDTF">2017-08-24T12:47:00Z</dcterms:modified>
</cp:coreProperties>
</file>